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p>
    <w:p w:rsidR="00BB5986" w:rsidRDefault="00BB5986" w:rsidP="00BB5986">
      <w:pPr>
        <w:widowControl w:val="0"/>
        <w:autoSpaceDE w:val="0"/>
        <w:autoSpaceDN w:val="0"/>
        <w:adjustRightInd w:val="0"/>
        <w:spacing w:after="0" w:line="240" w:lineRule="auto"/>
        <w:rPr>
          <w:rFonts w:ascii="Times New Roman" w:hAnsi="Times New Roman"/>
          <w:sz w:val="24"/>
          <w:szCs w:val="24"/>
        </w:rPr>
      </w:pPr>
    </w:p>
    <w:p w:rsidR="00BB5986" w:rsidRDefault="00BB5986" w:rsidP="00BB5986">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ПРАВИТЕЛЬСТВО РОССИЙСКОЙ ФЕДЕРАЦИИ</w:t>
      </w:r>
    </w:p>
    <w:p w:rsidR="00BB5986" w:rsidRDefault="00BB5986" w:rsidP="00BB5986">
      <w:pPr>
        <w:widowControl w:val="0"/>
        <w:autoSpaceDE w:val="0"/>
        <w:autoSpaceDN w:val="0"/>
        <w:adjustRightInd w:val="0"/>
        <w:spacing w:after="0" w:line="240" w:lineRule="auto"/>
        <w:rPr>
          <w:rFonts w:ascii="Times New Roman" w:hAnsi="Times New Roman"/>
          <w:sz w:val="24"/>
          <w:szCs w:val="24"/>
        </w:rPr>
      </w:pPr>
    </w:p>
    <w:p w:rsidR="00BB5986" w:rsidRDefault="00BB5986" w:rsidP="00BB5986">
      <w:pPr>
        <w:widowControl w:val="0"/>
        <w:autoSpaceDE w:val="0"/>
        <w:autoSpaceDN w:val="0"/>
        <w:adjustRightInd w:val="0"/>
        <w:spacing w:after="150" w:line="240" w:lineRule="auto"/>
        <w:jc w:val="center"/>
        <w:rPr>
          <w:rFonts w:ascii="Times New Roman" w:hAnsi="Times New Roman"/>
          <w:b/>
          <w:bCs/>
          <w:sz w:val="36"/>
          <w:szCs w:val="36"/>
        </w:rPr>
      </w:pPr>
      <w:r>
        <w:rPr>
          <w:rFonts w:ascii="Times New Roman" w:hAnsi="Times New Roman"/>
          <w:b/>
          <w:bCs/>
          <w:sz w:val="36"/>
          <w:szCs w:val="36"/>
        </w:rPr>
        <w:t>ПОСТАНОВЛЕНИЕ</w:t>
      </w:r>
    </w:p>
    <w:p w:rsidR="00BB5986" w:rsidRDefault="00BB5986" w:rsidP="00BB5986">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от 15 сентября 2020 г. N 1441</w:t>
      </w:r>
    </w:p>
    <w:p w:rsidR="00BB5986" w:rsidRDefault="00BB5986" w:rsidP="00BB5986">
      <w:pPr>
        <w:widowControl w:val="0"/>
        <w:autoSpaceDE w:val="0"/>
        <w:autoSpaceDN w:val="0"/>
        <w:adjustRightInd w:val="0"/>
        <w:spacing w:after="0" w:line="240" w:lineRule="auto"/>
        <w:rPr>
          <w:rFonts w:ascii="Times New Roman" w:hAnsi="Times New Roman"/>
          <w:sz w:val="24"/>
          <w:szCs w:val="24"/>
        </w:rPr>
      </w:pPr>
    </w:p>
    <w:p w:rsidR="00BB5986" w:rsidRDefault="00BB5986" w:rsidP="00BB5986">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ОБ УТВЕРЖДЕНИИ ПРАВИЛ ОКАЗАНИЯ ПЛАТНЫХ ОБРАЗОВАТЕЛЬНЫХ УСЛУГ</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соответствии с </w:t>
      </w:r>
      <w:hyperlink r:id="rId5" w:history="1">
        <w:r>
          <w:rPr>
            <w:rFonts w:ascii="Times New Roman" w:hAnsi="Times New Roman"/>
            <w:sz w:val="24"/>
            <w:szCs w:val="24"/>
            <w:u w:val="single"/>
          </w:rPr>
          <w:t>частью 9</w:t>
        </w:r>
      </w:hyperlink>
      <w:r>
        <w:rPr>
          <w:rFonts w:ascii="Times New Roman" w:hAnsi="Times New Roman"/>
          <w:sz w:val="24"/>
          <w:szCs w:val="24"/>
        </w:rPr>
        <w:t xml:space="preserve"> статьи 54 Федерального закона "Об образовании в Российской Федерации" Правительство Российской Федерации постановляет:</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Утвердить прилагаемые Правила оказания платных образовательных услуг.</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Настоящее постановление вступает в силу с 1 января 2021 г. и действует до 31 декабря 2026 г.</w:t>
      </w:r>
    </w:p>
    <w:p w:rsidR="00BB5986" w:rsidRDefault="00BB5986" w:rsidP="00BB5986">
      <w:pPr>
        <w:widowControl w:val="0"/>
        <w:autoSpaceDE w:val="0"/>
        <w:autoSpaceDN w:val="0"/>
        <w:adjustRightInd w:val="0"/>
        <w:spacing w:after="0" w:line="240" w:lineRule="auto"/>
        <w:rPr>
          <w:rFonts w:ascii="Times New Roman" w:hAnsi="Times New Roman"/>
          <w:sz w:val="24"/>
          <w:szCs w:val="24"/>
        </w:rPr>
      </w:pPr>
    </w:p>
    <w:p w:rsidR="00BB5986" w:rsidRDefault="00BB5986" w:rsidP="00BB598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Председатель Правительства</w:t>
      </w:r>
    </w:p>
    <w:p w:rsidR="00BB5986" w:rsidRDefault="00BB5986" w:rsidP="00BB598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BB5986" w:rsidRDefault="00BB5986" w:rsidP="00BB598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М. МИШУСТИН</w:t>
      </w:r>
    </w:p>
    <w:p w:rsidR="00BB5986" w:rsidRDefault="00BB5986" w:rsidP="00BB5986">
      <w:pPr>
        <w:widowControl w:val="0"/>
        <w:autoSpaceDE w:val="0"/>
        <w:autoSpaceDN w:val="0"/>
        <w:adjustRightInd w:val="0"/>
        <w:spacing w:after="0" w:line="240" w:lineRule="auto"/>
        <w:rPr>
          <w:rFonts w:ascii="Times New Roman" w:hAnsi="Times New Roman"/>
          <w:sz w:val="24"/>
          <w:szCs w:val="24"/>
        </w:rPr>
      </w:pPr>
    </w:p>
    <w:p w:rsidR="00BB5986" w:rsidRDefault="00BB5986" w:rsidP="00BB598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УТВЕРЖДЕНЫ</w:t>
      </w:r>
    </w:p>
    <w:p w:rsidR="00BB5986" w:rsidRDefault="00BB5986" w:rsidP="00BB598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постановлением Правительства</w:t>
      </w:r>
    </w:p>
    <w:p w:rsidR="00BB5986" w:rsidRDefault="00BB5986" w:rsidP="00BB598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BB5986" w:rsidRDefault="00BB5986" w:rsidP="00BB598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15 сентября 2020 г. N 1441</w:t>
      </w:r>
    </w:p>
    <w:p w:rsidR="00BB5986" w:rsidRDefault="00BB5986" w:rsidP="00BB5986">
      <w:pPr>
        <w:widowControl w:val="0"/>
        <w:autoSpaceDE w:val="0"/>
        <w:autoSpaceDN w:val="0"/>
        <w:adjustRightInd w:val="0"/>
        <w:spacing w:after="0" w:line="240" w:lineRule="auto"/>
        <w:rPr>
          <w:rFonts w:ascii="Times New Roman" w:hAnsi="Times New Roman"/>
          <w:sz w:val="24"/>
          <w:szCs w:val="24"/>
        </w:rPr>
      </w:pPr>
    </w:p>
    <w:p w:rsidR="00BB5986" w:rsidRDefault="00BB5986" w:rsidP="00BB5986">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ПРАВИЛА ОКАЗАНИЯ ПЛАТНЫХ ОБРАЗОВАТЕЛЬНЫХ УСЛУГ</w:t>
      </w:r>
    </w:p>
    <w:p w:rsidR="00BB5986" w:rsidRDefault="00BB5986" w:rsidP="00BB5986">
      <w:pPr>
        <w:widowControl w:val="0"/>
        <w:autoSpaceDE w:val="0"/>
        <w:autoSpaceDN w:val="0"/>
        <w:adjustRightInd w:val="0"/>
        <w:spacing w:after="0" w:line="240" w:lineRule="auto"/>
        <w:rPr>
          <w:rFonts w:ascii="Times New Roman" w:hAnsi="Times New Roman"/>
          <w:sz w:val="24"/>
          <w:szCs w:val="24"/>
        </w:rPr>
      </w:pPr>
    </w:p>
    <w:p w:rsidR="00BB5986" w:rsidRDefault="00BB5986" w:rsidP="00BB5986">
      <w:pPr>
        <w:widowControl w:val="0"/>
        <w:autoSpaceDE w:val="0"/>
        <w:autoSpaceDN w:val="0"/>
        <w:adjustRightInd w:val="0"/>
        <w:spacing w:after="0" w:line="240" w:lineRule="auto"/>
        <w:rPr>
          <w:rFonts w:ascii="Times New Roman" w:hAnsi="Times New Roman"/>
          <w:sz w:val="24"/>
          <w:szCs w:val="24"/>
        </w:rPr>
      </w:pPr>
    </w:p>
    <w:p w:rsidR="00BB5986" w:rsidRDefault="00BB5986" w:rsidP="00BB598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 Общие положения</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Настоящие Правила определяют порядок оказания платных образовательных услуг.</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настоящих Правилах используются следующие понятия: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"исполнитель" - организация, осуществляющая образовательную деятельность и предоставляющая платные образовательные услуги обучающемуся (к организации, </w:t>
      </w:r>
      <w:r>
        <w:rPr>
          <w:rFonts w:ascii="Times New Roman" w:hAnsi="Times New Roman"/>
          <w:sz w:val="24"/>
          <w:szCs w:val="24"/>
        </w:rPr>
        <w:lastRenderedPageBreak/>
        <w:t>осуществляющей образовательную деятельность, приравниваются индивидуальные предприниматели, осуществляющие образовательную деятельность);</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"обучающийся" - физическое лицо, осваивающее образовательную программу;</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абзаце первом настоящего пункта, осуществляется указанными организациями.</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Исполнитель вправе снизить стоимость платных образовательных услуг по договору с </w:t>
      </w:r>
      <w:r>
        <w:rPr>
          <w:rFonts w:ascii="Times New Roman" w:hAnsi="Times New Roman"/>
          <w:sz w:val="24"/>
          <w:szCs w:val="24"/>
        </w:rPr>
        <w:lastRenderedPageBreak/>
        <w:t>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B5986" w:rsidRDefault="00BB5986" w:rsidP="00BB5986">
      <w:pPr>
        <w:widowControl w:val="0"/>
        <w:autoSpaceDE w:val="0"/>
        <w:autoSpaceDN w:val="0"/>
        <w:adjustRightInd w:val="0"/>
        <w:spacing w:after="0" w:line="240" w:lineRule="auto"/>
        <w:rPr>
          <w:rFonts w:ascii="Times New Roman" w:hAnsi="Times New Roman"/>
          <w:sz w:val="24"/>
          <w:szCs w:val="24"/>
        </w:rPr>
      </w:pPr>
    </w:p>
    <w:p w:rsidR="00BB5986" w:rsidRDefault="00BB5986" w:rsidP="00BB598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 Информация о платных образовательных услугах, порядок заключения договоров</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Pr>
            <w:rFonts w:ascii="Times New Roman" w:hAnsi="Times New Roman"/>
            <w:sz w:val="24"/>
            <w:szCs w:val="24"/>
            <w:u w:val="single"/>
          </w:rPr>
          <w:t>Законом</w:t>
        </w:r>
      </w:hyperlink>
      <w:r>
        <w:rPr>
          <w:rFonts w:ascii="Times New Roman" w:hAnsi="Times New Roman"/>
          <w:sz w:val="24"/>
          <w:szCs w:val="24"/>
        </w:rPr>
        <w:t xml:space="preserve"> Российской Федерации "О защите прав потребителей" и Федеральным </w:t>
      </w:r>
      <w:hyperlink r:id="rId7" w:history="1">
        <w:r>
          <w:rPr>
            <w:rFonts w:ascii="Times New Roman" w:hAnsi="Times New Roman"/>
            <w:sz w:val="24"/>
            <w:szCs w:val="24"/>
            <w:u w:val="single"/>
          </w:rPr>
          <w:t>законом</w:t>
        </w:r>
      </w:hyperlink>
      <w:r>
        <w:rPr>
          <w:rFonts w:ascii="Times New Roman" w:hAnsi="Times New Roman"/>
          <w:sz w:val="24"/>
          <w:szCs w:val="24"/>
        </w:rPr>
        <w:t xml:space="preserve"> "Об образовании в Российской Федерации".</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Информация, предусмотренная пунктами 10 и 11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Договор заключается в простой письменной форме и содержит следующие сведения:</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место нахождения или место жительства исполнителя;</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наименование или фамилия, имя, отчество (при наличии) заказчика, телефон (при наличии) заказчика и (или) законного представителя обучающегося;</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место нахождения или место жительства заказчика и (или) законного представителя обучающегося;</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права, обязанности и ответственность исполнителя, заказчика и обучающегося;</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полная стоимость образовательных услуг по договору, порядок их оплаты;</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 форма обучения;</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 сроки освоения образовательной программы или части образовательной программы по договору (продолжительность обучения по договору);</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 порядок изменения и расторжения договора;</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 другие необходимые сведения, связанные со спецификой оказываемых платных образовательных услуг.</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Примерные формы договоров о высшем образовании утверждаются Министерством науки и высшего образования Российской Федерации.</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BB5986" w:rsidRDefault="00BB5986" w:rsidP="00BB5986">
      <w:pPr>
        <w:widowControl w:val="0"/>
        <w:autoSpaceDE w:val="0"/>
        <w:autoSpaceDN w:val="0"/>
        <w:adjustRightInd w:val="0"/>
        <w:spacing w:after="0" w:line="240" w:lineRule="auto"/>
        <w:rPr>
          <w:rFonts w:ascii="Times New Roman" w:hAnsi="Times New Roman"/>
          <w:sz w:val="24"/>
          <w:szCs w:val="24"/>
        </w:rPr>
      </w:pPr>
    </w:p>
    <w:p w:rsidR="00BB5986" w:rsidRDefault="00BB5986" w:rsidP="00BB598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III. Ответственность исполнителя и заказчика</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а) безвозмездного оказания образовательных услуг;</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соразмерного уменьшения стоимости оказанных платных образовательных услуг;</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потребовать уменьшения стоимости платных образовательных услуг;</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расторгнуть договор.</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По инициативе исполнителя договор может быть расторгнут в одностороннем порядке в следующих случаях:</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применение к обучающемуся, достигшему возраста 15 лет, отчисления как меры дисциплинарного взыскания;</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просрочка оплаты стоимости платных образовательных услуг;</w:t>
      </w:r>
    </w:p>
    <w:p w:rsidR="00BB5986" w:rsidRDefault="00BB5986" w:rsidP="00BB59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4C45F7" w:rsidRDefault="00BB5986">
      <w:bookmarkStart w:id="0" w:name="_GoBack"/>
      <w:bookmarkEnd w:id="0"/>
    </w:p>
    <w:sectPr w:rsidR="004C45F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BFD"/>
    <w:rsid w:val="000717F9"/>
    <w:rsid w:val="003B75FB"/>
    <w:rsid w:val="00580BFD"/>
    <w:rsid w:val="00BB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98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98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369095#l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ormativ.kontur.ru/document?moduleid=1&amp;documentid=360863#l4" TargetMode="External"/><Relationship Id="rId5" Type="http://schemas.openxmlformats.org/officeDocument/2006/relationships/hyperlink" Target="https://normativ.kontur.ru/document?moduleid=1&amp;documentid=369095#l7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10555</Characters>
  <Application>Microsoft Office Word</Application>
  <DocSecurity>0</DocSecurity>
  <Lines>87</Lines>
  <Paragraphs>24</Paragraphs>
  <ScaleCrop>false</ScaleCrop>
  <Company/>
  <LinksUpToDate>false</LinksUpToDate>
  <CharactersWithSpaces>12382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Баковкина</dc:creator>
  <cp:keywords/>
  <dc:description/>
  <cp:lastModifiedBy>Алина Баковкина</cp:lastModifiedBy>
  <cp:revision>2</cp:revision>
  <dcterms:created xsi:type="dcterms:W3CDTF">2024-03-19T10:07:00Z</dcterms:created>
  <dcterms:modified xsi:type="dcterms:W3CDTF">2024-03-19T10:07:00Z</dcterms:modified>
</cp:coreProperties>
</file>